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50E9" w14:textId="77777777" w:rsidR="00715EA1" w:rsidRPr="006C1A15" w:rsidRDefault="00715EA1" w:rsidP="00715EA1">
      <w:pPr>
        <w:pStyle w:val="a3"/>
        <w:adjustRightInd/>
        <w:jc w:val="center"/>
        <w:rPr>
          <w:b/>
          <w:bCs/>
          <w:sz w:val="28"/>
          <w:szCs w:val="28"/>
        </w:rPr>
      </w:pPr>
      <w:bookmarkStart w:id="0" w:name="_Hlk76395172"/>
      <w:r w:rsidRPr="006C1A15">
        <w:rPr>
          <w:rFonts w:hint="eastAsia"/>
          <w:b/>
          <w:bCs/>
          <w:sz w:val="28"/>
          <w:szCs w:val="28"/>
        </w:rPr>
        <w:t>新型コロナウイルス感染症に係る大会実施ガイドライン</w:t>
      </w:r>
    </w:p>
    <w:bookmarkEnd w:id="0"/>
    <w:p w14:paraId="08B92C97" w14:textId="77777777" w:rsidR="00715EA1" w:rsidRPr="00E35836" w:rsidRDefault="00715EA1" w:rsidP="00715EA1">
      <w:pPr>
        <w:pStyle w:val="a3"/>
        <w:adjustRightInd/>
      </w:pPr>
    </w:p>
    <w:p w14:paraId="42F04ED5" w14:textId="18927BE4" w:rsidR="00715EA1" w:rsidRDefault="00715EA1" w:rsidP="00715EA1">
      <w:pPr>
        <w:pStyle w:val="a3"/>
        <w:adjustRightInd/>
        <w:ind w:firstLineChars="2400" w:firstLine="5760"/>
      </w:pPr>
      <w:r>
        <w:rPr>
          <w:rFonts w:hint="eastAsia"/>
        </w:rPr>
        <w:t>令和</w:t>
      </w:r>
      <w:r w:rsidR="00BD4D25">
        <w:rPr>
          <w:rFonts w:hint="eastAsia"/>
        </w:rPr>
        <w:t>４</w:t>
      </w:r>
      <w:r>
        <w:rPr>
          <w:rFonts w:hint="eastAsia"/>
        </w:rPr>
        <w:t>年</w:t>
      </w:r>
      <w:r w:rsidR="00BD4D25">
        <w:rPr>
          <w:rFonts w:hint="eastAsia"/>
        </w:rPr>
        <w:t>６</w:t>
      </w:r>
      <w:r>
        <w:rPr>
          <w:rFonts w:hint="eastAsia"/>
        </w:rPr>
        <w:t>月</w:t>
      </w:r>
      <w:r w:rsidR="00BD4D25">
        <w:rPr>
          <w:rFonts w:hint="eastAsia"/>
        </w:rPr>
        <w:t>５</w:t>
      </w:r>
      <w:r>
        <w:rPr>
          <w:rFonts w:hint="eastAsia"/>
        </w:rPr>
        <w:t>日</w:t>
      </w:r>
    </w:p>
    <w:p w14:paraId="180D2124" w14:textId="77777777" w:rsidR="00715EA1" w:rsidRDefault="00715EA1" w:rsidP="00715EA1">
      <w:pPr>
        <w:pStyle w:val="a3"/>
        <w:adjustRightInd/>
        <w:jc w:val="right"/>
      </w:pPr>
      <w:r>
        <w:rPr>
          <w:rFonts w:hint="eastAsia"/>
        </w:rPr>
        <w:t>近畿小学生バレーボール連盟</w:t>
      </w:r>
    </w:p>
    <w:p w14:paraId="53B9F134" w14:textId="77777777" w:rsidR="00715EA1" w:rsidRDefault="00715EA1" w:rsidP="00715EA1">
      <w:pPr>
        <w:pStyle w:val="a3"/>
        <w:adjustRightInd/>
      </w:pPr>
    </w:p>
    <w:p w14:paraId="1F6743B7" w14:textId="04E9EB52" w:rsidR="00715EA1" w:rsidRDefault="00715EA1" w:rsidP="00715EA1">
      <w:pPr>
        <w:pStyle w:val="a3"/>
        <w:adjustRightInd/>
      </w:pPr>
      <w:r>
        <w:rPr>
          <w:rFonts w:hint="eastAsia"/>
        </w:rPr>
        <w:t xml:space="preserve">　第</w:t>
      </w:r>
      <w:r w:rsidR="00BD4D25">
        <w:rPr>
          <w:rFonts w:hint="eastAsia"/>
        </w:rPr>
        <w:t>４６</w:t>
      </w:r>
      <w:r>
        <w:rPr>
          <w:rFonts w:hint="eastAsia"/>
        </w:rPr>
        <w:t>回近畿小学生バレーボール大会は、スポーツ庁、</w:t>
      </w:r>
      <w:r w:rsidR="00E55F5B">
        <w:rPr>
          <w:rFonts w:hint="eastAsia"/>
        </w:rPr>
        <w:t>公益財団法人日本バレーボール協会、</w:t>
      </w:r>
      <w:r>
        <w:rPr>
          <w:rFonts w:hint="eastAsia"/>
        </w:rPr>
        <w:t>日本小学生バレーボール連盟、各府県小学生バレーボール連盟等から通知されたガイドライン等に基づき、以下のことについて万全の感染防止策を講じた上で開催致します。</w:t>
      </w:r>
    </w:p>
    <w:p w14:paraId="5119ED75" w14:textId="77777777" w:rsidR="00715EA1" w:rsidRDefault="00715EA1" w:rsidP="00715EA1">
      <w:pPr>
        <w:pStyle w:val="a3"/>
        <w:adjustRightInd/>
      </w:pPr>
    </w:p>
    <w:p w14:paraId="1C400DED" w14:textId="1F5E3CEB" w:rsidR="00715EA1" w:rsidRPr="00C7548A" w:rsidRDefault="00C7548A" w:rsidP="008B7CD5">
      <w:pPr>
        <w:pStyle w:val="a3"/>
        <w:numPr>
          <w:ilvl w:val="0"/>
          <w:numId w:val="1"/>
        </w:numPr>
        <w:adjustRightInd/>
        <w:rPr>
          <w:color w:val="auto"/>
        </w:rPr>
      </w:pPr>
      <w:r w:rsidRPr="00C7548A">
        <w:rPr>
          <w:rFonts w:hint="eastAsia"/>
          <w:color w:val="auto"/>
        </w:rPr>
        <w:t>エントリーされた選手及びスタッフ以外の</w:t>
      </w:r>
      <w:r w:rsidR="006B564F">
        <w:rPr>
          <w:rFonts w:hint="eastAsia"/>
          <w:color w:val="auto"/>
        </w:rPr>
        <w:t>、</w:t>
      </w:r>
      <w:r w:rsidRPr="00C7548A">
        <w:rPr>
          <w:rFonts w:hint="eastAsia"/>
          <w:color w:val="auto"/>
        </w:rPr>
        <w:t>入館は１２名以内とする。</w:t>
      </w:r>
    </w:p>
    <w:p w14:paraId="25C85B9F" w14:textId="602A8069" w:rsidR="00E547A7" w:rsidRDefault="00E547A7" w:rsidP="00E547A7">
      <w:pPr>
        <w:pStyle w:val="a3"/>
        <w:adjustRightInd/>
      </w:pPr>
      <w:r>
        <w:rPr>
          <w:rFonts w:hint="eastAsia"/>
        </w:rPr>
        <w:t>２．大会参加者（選手・</w:t>
      </w:r>
      <w:r w:rsidR="00A11F18">
        <w:rPr>
          <w:rFonts w:hint="eastAsia"/>
        </w:rPr>
        <w:t>引率者</w:t>
      </w:r>
      <w:r>
        <w:rPr>
          <w:rFonts w:hint="eastAsia"/>
        </w:rPr>
        <w:t>・指導者・大会役員等）は、大会前２週間の健康</w:t>
      </w:r>
    </w:p>
    <w:p w14:paraId="0B817B95" w14:textId="08F3F6DE" w:rsidR="00E547A7" w:rsidRDefault="00E547A7" w:rsidP="00E547A7">
      <w:pPr>
        <w:pStyle w:val="a3"/>
        <w:adjustRightInd/>
        <w:ind w:firstLineChars="200" w:firstLine="480"/>
      </w:pPr>
      <w:r>
        <w:rPr>
          <w:rFonts w:hint="eastAsia"/>
        </w:rPr>
        <w:t>観察を実施し、大会参加同意書を提出すること。</w:t>
      </w:r>
    </w:p>
    <w:p w14:paraId="517C7C9A" w14:textId="77777777" w:rsidR="006B564F" w:rsidRDefault="00C7548A" w:rsidP="00A029A5">
      <w:pPr>
        <w:pStyle w:val="a3"/>
        <w:adjustRightInd/>
        <w:ind w:firstLineChars="200" w:firstLine="480"/>
      </w:pPr>
      <w:r>
        <w:rPr>
          <w:rFonts w:hint="eastAsia"/>
        </w:rPr>
        <w:t>なお、チーム内に陽性者が</w:t>
      </w:r>
      <w:r w:rsidR="00A029A5">
        <w:rPr>
          <w:rFonts w:hint="eastAsia"/>
        </w:rPr>
        <w:t>出たときは</w:t>
      </w:r>
      <w:r>
        <w:rPr>
          <w:rFonts w:hint="eastAsia"/>
        </w:rPr>
        <w:t>、</w:t>
      </w:r>
      <w:r w:rsidR="007E3170">
        <w:rPr>
          <w:rFonts w:hint="eastAsia"/>
        </w:rPr>
        <w:t>２日間遡って接触がある場合</w:t>
      </w:r>
      <w:r w:rsidR="006B564F">
        <w:rPr>
          <w:rFonts w:hint="eastAsia"/>
        </w:rPr>
        <w:t>、</w:t>
      </w:r>
      <w:r w:rsidR="007E3170">
        <w:rPr>
          <w:rFonts w:hint="eastAsia"/>
        </w:rPr>
        <w:t>チー</w:t>
      </w:r>
    </w:p>
    <w:p w14:paraId="12526736" w14:textId="2FC50181" w:rsidR="00C7548A" w:rsidRPr="00E547A7" w:rsidRDefault="007E3170" w:rsidP="006B564F">
      <w:pPr>
        <w:pStyle w:val="a3"/>
        <w:adjustRightInd/>
        <w:ind w:firstLineChars="200" w:firstLine="480"/>
      </w:pPr>
      <w:r>
        <w:rPr>
          <w:rFonts w:hint="eastAsia"/>
        </w:rPr>
        <w:t>ムは参加することができない、</w:t>
      </w:r>
    </w:p>
    <w:p w14:paraId="1725D1CE" w14:textId="042F9B59" w:rsidR="00715EA1" w:rsidRDefault="00A11F18" w:rsidP="00715EA1">
      <w:pPr>
        <w:pStyle w:val="a3"/>
        <w:adjustRightInd/>
      </w:pPr>
      <w:r>
        <w:rPr>
          <w:rFonts w:hint="eastAsia"/>
        </w:rPr>
        <w:t>３</w:t>
      </w:r>
      <w:r w:rsidR="00715EA1">
        <w:rPr>
          <w:rFonts w:hint="eastAsia"/>
        </w:rPr>
        <w:t>．会場に入館する方は、マスクの着用及びアルコール消毒液で手指消毒を行</w:t>
      </w:r>
    </w:p>
    <w:p w14:paraId="60487B4E" w14:textId="57AF5B7E" w:rsidR="00DC42ED" w:rsidRDefault="00715EA1" w:rsidP="00715EA1">
      <w:pPr>
        <w:pStyle w:val="a3"/>
        <w:adjustRightInd/>
      </w:pPr>
      <w:r>
        <w:rPr>
          <w:rFonts w:hint="eastAsia"/>
        </w:rPr>
        <w:t xml:space="preserve">　　うこと。</w:t>
      </w:r>
    </w:p>
    <w:p w14:paraId="52E9F893" w14:textId="13382D19" w:rsidR="00715EA1" w:rsidRDefault="00A11F18" w:rsidP="00715EA1">
      <w:pPr>
        <w:pStyle w:val="a3"/>
        <w:adjustRightInd/>
      </w:pPr>
      <w:r>
        <w:rPr>
          <w:rFonts w:hint="eastAsia"/>
        </w:rPr>
        <w:t>４</w:t>
      </w:r>
      <w:r w:rsidR="00715EA1">
        <w:rPr>
          <w:rFonts w:hint="eastAsia"/>
        </w:rPr>
        <w:t>．観客席は、使用会場のガイドラインに沿って使用すること。</w:t>
      </w:r>
    </w:p>
    <w:p w14:paraId="19777C57" w14:textId="70F3BEDB" w:rsidR="00715EA1" w:rsidRDefault="00A11F18" w:rsidP="00715EA1">
      <w:pPr>
        <w:pStyle w:val="a3"/>
        <w:adjustRightInd/>
      </w:pPr>
      <w:r>
        <w:rPr>
          <w:rFonts w:hint="eastAsia"/>
        </w:rPr>
        <w:t>５</w:t>
      </w:r>
      <w:r w:rsidR="00715EA1">
        <w:rPr>
          <w:rFonts w:hint="eastAsia"/>
        </w:rPr>
        <w:t>．</w:t>
      </w:r>
      <w:r>
        <w:rPr>
          <w:rFonts w:hint="eastAsia"/>
        </w:rPr>
        <w:t>観戦</w:t>
      </w:r>
      <w:r w:rsidR="00715EA1">
        <w:rPr>
          <w:rFonts w:hint="eastAsia"/>
        </w:rPr>
        <w:t>時においても、マスクを着用し、声援は送らず、静かに試合を観戦し、</w:t>
      </w:r>
    </w:p>
    <w:p w14:paraId="06014283" w14:textId="37B4EAE3" w:rsidR="00715EA1" w:rsidRDefault="00715EA1" w:rsidP="00715EA1">
      <w:pPr>
        <w:pStyle w:val="a3"/>
        <w:adjustRightInd/>
        <w:ind w:firstLineChars="200" w:firstLine="480"/>
      </w:pPr>
      <w:r>
        <w:rPr>
          <w:rFonts w:hint="eastAsia"/>
        </w:rPr>
        <w:t>会話も控えること。</w:t>
      </w:r>
      <w:r w:rsidR="00DC42ED">
        <w:rPr>
          <w:rFonts w:hint="eastAsia"/>
        </w:rPr>
        <w:t>使用した観客席は、使用終了時に使用者の責任で消毒を</w:t>
      </w:r>
    </w:p>
    <w:p w14:paraId="32A3EAF2" w14:textId="6A597555" w:rsidR="00DC42ED" w:rsidRDefault="00DC42ED" w:rsidP="00715EA1">
      <w:pPr>
        <w:pStyle w:val="a3"/>
        <w:adjustRightInd/>
        <w:ind w:firstLineChars="200" w:firstLine="480"/>
      </w:pPr>
      <w:r>
        <w:rPr>
          <w:rFonts w:hint="eastAsia"/>
        </w:rPr>
        <w:t>行うこと。</w:t>
      </w:r>
    </w:p>
    <w:p w14:paraId="04F72369" w14:textId="225CFCB7" w:rsidR="00E547A7" w:rsidRDefault="00E547A7" w:rsidP="00715EA1">
      <w:pPr>
        <w:pStyle w:val="a3"/>
        <w:adjustRightInd/>
        <w:ind w:firstLineChars="200" w:firstLine="480"/>
      </w:pPr>
      <w:r>
        <w:rPr>
          <w:rFonts w:hint="eastAsia"/>
        </w:rPr>
        <w:t>※</w:t>
      </w:r>
      <w:bookmarkStart w:id="1" w:name="_Hlk76974927"/>
      <w:r>
        <w:rPr>
          <w:rFonts w:hint="eastAsia"/>
        </w:rPr>
        <w:t>消毒液等については、チームで持参すること。</w:t>
      </w:r>
      <w:bookmarkEnd w:id="1"/>
    </w:p>
    <w:p w14:paraId="0F21C561" w14:textId="77777777" w:rsidR="00715EA1" w:rsidRDefault="00715EA1" w:rsidP="00715EA1">
      <w:pPr>
        <w:pStyle w:val="a3"/>
        <w:adjustRightInd/>
        <w:ind w:firstLineChars="200" w:firstLine="480"/>
      </w:pPr>
      <w:r>
        <w:rPr>
          <w:rFonts w:hint="eastAsia"/>
        </w:rPr>
        <w:t>※健康上の理由等で、マスクの着用が出来ない方については互いに配慮し</w:t>
      </w:r>
    </w:p>
    <w:p w14:paraId="79615728" w14:textId="28D4421D" w:rsidR="00715EA1" w:rsidRDefault="00715EA1" w:rsidP="00715EA1">
      <w:pPr>
        <w:pStyle w:val="a3"/>
        <w:adjustRightInd/>
        <w:ind w:firstLineChars="300" w:firstLine="720"/>
      </w:pPr>
      <w:r>
        <w:rPr>
          <w:rFonts w:hint="eastAsia"/>
        </w:rPr>
        <w:t>合うこと。</w:t>
      </w:r>
    </w:p>
    <w:p w14:paraId="251A5D87" w14:textId="3ACEFD16" w:rsidR="00DC42ED" w:rsidRDefault="00A11F18" w:rsidP="00715EA1">
      <w:pPr>
        <w:pStyle w:val="a3"/>
        <w:adjustRightInd/>
      </w:pPr>
      <w:r>
        <w:rPr>
          <w:rFonts w:hint="eastAsia"/>
        </w:rPr>
        <w:t>６</w:t>
      </w:r>
      <w:r w:rsidR="00715EA1">
        <w:rPr>
          <w:rFonts w:hint="eastAsia"/>
        </w:rPr>
        <w:t>．ベンチスタッフ・控え選手・審判</w:t>
      </w:r>
      <w:r w:rsidR="00DC42ED">
        <w:rPr>
          <w:rFonts w:hint="eastAsia"/>
        </w:rPr>
        <w:t>（補助役員を含む）</w:t>
      </w:r>
      <w:r w:rsidR="00715EA1">
        <w:rPr>
          <w:rFonts w:hint="eastAsia"/>
        </w:rPr>
        <w:t>はマスクを着用する</w:t>
      </w:r>
    </w:p>
    <w:p w14:paraId="1613A493" w14:textId="44185416" w:rsidR="00715EA1" w:rsidRDefault="00715EA1" w:rsidP="00E547A7">
      <w:pPr>
        <w:pStyle w:val="a3"/>
        <w:adjustRightInd/>
        <w:ind w:firstLineChars="200" w:firstLine="480"/>
      </w:pPr>
      <w:r>
        <w:rPr>
          <w:rFonts w:hint="eastAsia"/>
        </w:rPr>
        <w:t>こと。</w:t>
      </w:r>
    </w:p>
    <w:p w14:paraId="0A9D6237" w14:textId="74D847D9" w:rsidR="00715EA1" w:rsidRDefault="00A11F18" w:rsidP="00715EA1">
      <w:pPr>
        <w:pStyle w:val="a3"/>
        <w:adjustRightInd/>
      </w:pPr>
      <w:r>
        <w:rPr>
          <w:rFonts w:hint="eastAsia"/>
        </w:rPr>
        <w:t>７</w:t>
      </w:r>
      <w:r w:rsidR="00715EA1">
        <w:rPr>
          <w:rFonts w:hint="eastAsia"/>
        </w:rPr>
        <w:t>．</w:t>
      </w:r>
      <w:r w:rsidR="00DC42ED">
        <w:rPr>
          <w:rFonts w:hint="eastAsia"/>
        </w:rPr>
        <w:t>各チームは、各セット・</w:t>
      </w:r>
      <w:r w:rsidR="00715EA1">
        <w:rPr>
          <w:rFonts w:hint="eastAsia"/>
        </w:rPr>
        <w:t>試合終了時各ベンチ（椅子等）の消毒を行うこと。</w:t>
      </w:r>
    </w:p>
    <w:p w14:paraId="6F4FBA6B" w14:textId="63C7B1E2" w:rsidR="00E547A7" w:rsidRDefault="00E547A7" w:rsidP="00715EA1">
      <w:pPr>
        <w:pStyle w:val="a3"/>
        <w:adjustRightInd/>
      </w:pPr>
      <w:r>
        <w:rPr>
          <w:rFonts w:hint="eastAsia"/>
        </w:rPr>
        <w:t xml:space="preserve">　　※消毒液等については、チームで持参すること。</w:t>
      </w:r>
    </w:p>
    <w:p w14:paraId="52CD7E0B" w14:textId="54062CA7" w:rsidR="00715EA1" w:rsidRDefault="00A11F18" w:rsidP="00715EA1">
      <w:pPr>
        <w:pStyle w:val="a3"/>
        <w:adjustRightInd/>
      </w:pPr>
      <w:r>
        <w:rPr>
          <w:rFonts w:hint="eastAsia"/>
        </w:rPr>
        <w:t>８</w:t>
      </w:r>
      <w:r w:rsidR="00715EA1">
        <w:rPr>
          <w:rFonts w:hint="eastAsia"/>
        </w:rPr>
        <w:t>．試合前のコイントスにおいて、審判・選手との握手は行わないこと。</w:t>
      </w:r>
    </w:p>
    <w:p w14:paraId="30695054" w14:textId="569136F7" w:rsidR="00715EA1" w:rsidRDefault="00A11F18" w:rsidP="00715EA1">
      <w:pPr>
        <w:pStyle w:val="a3"/>
        <w:adjustRightInd/>
      </w:pPr>
      <w:r>
        <w:rPr>
          <w:rFonts w:hint="eastAsia"/>
        </w:rPr>
        <w:t>９</w:t>
      </w:r>
      <w:r w:rsidR="00715EA1">
        <w:rPr>
          <w:rFonts w:hint="eastAsia"/>
        </w:rPr>
        <w:t>．試合終了後の、ネット際での挨拶（握手）は行わないこと。</w:t>
      </w:r>
    </w:p>
    <w:p w14:paraId="68B2B7D9" w14:textId="42EB1034" w:rsidR="00715EA1" w:rsidRDefault="00A11F18" w:rsidP="00715EA1">
      <w:pPr>
        <w:pStyle w:val="a3"/>
        <w:adjustRightInd/>
      </w:pPr>
      <w:r>
        <w:rPr>
          <w:rFonts w:hint="eastAsia"/>
        </w:rPr>
        <w:t>10</w:t>
      </w:r>
      <w:r w:rsidR="00715EA1">
        <w:rPr>
          <w:rFonts w:hint="eastAsia"/>
        </w:rPr>
        <w:t>．密接場面を避けるため、握手やハイタッチ及び円陣を組むなど身体接触を</w:t>
      </w:r>
    </w:p>
    <w:p w14:paraId="0E2EACE6" w14:textId="29277E30" w:rsidR="00715EA1" w:rsidRDefault="00715EA1" w:rsidP="00715EA1">
      <w:pPr>
        <w:pStyle w:val="a3"/>
        <w:adjustRightInd/>
        <w:ind w:firstLineChars="200" w:firstLine="480"/>
      </w:pPr>
      <w:r>
        <w:rPr>
          <w:rFonts w:hint="eastAsia"/>
        </w:rPr>
        <w:t>避け、近距離での指導や大声での応援を慎むなどの感染症防止対策を行う</w:t>
      </w:r>
    </w:p>
    <w:p w14:paraId="6BE8A52A" w14:textId="17271E89" w:rsidR="00715EA1" w:rsidRDefault="00715EA1" w:rsidP="00715EA1">
      <w:pPr>
        <w:pStyle w:val="a3"/>
        <w:adjustRightInd/>
        <w:ind w:firstLineChars="200" w:firstLine="480"/>
      </w:pPr>
      <w:r>
        <w:rPr>
          <w:rFonts w:hint="eastAsia"/>
        </w:rPr>
        <w:t>こと。（適宜場内放送において指導を行う）</w:t>
      </w:r>
    </w:p>
    <w:p w14:paraId="52CB2C56" w14:textId="488A6969" w:rsidR="0031021C" w:rsidRDefault="0031021C" w:rsidP="0031021C">
      <w:pPr>
        <w:pStyle w:val="a3"/>
        <w:adjustRightInd/>
      </w:pPr>
      <w:r>
        <w:rPr>
          <w:rFonts w:hint="eastAsia"/>
        </w:rPr>
        <w:t>11</w:t>
      </w:r>
      <w:r>
        <w:rPr>
          <w:rFonts w:hint="eastAsia"/>
        </w:rPr>
        <w:t>．アリーナ内は、団扇・タオル等で扇ぐこと</w:t>
      </w:r>
      <w:r w:rsidR="006B564F">
        <w:rPr>
          <w:rFonts w:hint="eastAsia"/>
        </w:rPr>
        <w:t>を</w:t>
      </w:r>
      <w:r>
        <w:rPr>
          <w:rFonts w:hint="eastAsia"/>
        </w:rPr>
        <w:t>禁止する。</w:t>
      </w:r>
    </w:p>
    <w:p w14:paraId="57153411" w14:textId="03C34C16" w:rsidR="00715EA1" w:rsidRDefault="0031021C" w:rsidP="00715EA1">
      <w:pPr>
        <w:pStyle w:val="a3"/>
        <w:adjustRightInd/>
      </w:pPr>
      <w:r>
        <w:rPr>
          <w:rFonts w:hint="eastAsia"/>
        </w:rPr>
        <w:t>12</w:t>
      </w:r>
      <w:r w:rsidR="00715EA1">
        <w:rPr>
          <w:rFonts w:hint="eastAsia"/>
        </w:rPr>
        <w:t>．開・閉会式等の、密になる事は簡略化する</w:t>
      </w:r>
      <w:r w:rsidR="00E547A7">
        <w:rPr>
          <w:rFonts w:hint="eastAsia"/>
        </w:rPr>
        <w:t>。</w:t>
      </w:r>
    </w:p>
    <w:p w14:paraId="637B5B19" w14:textId="7223146B" w:rsidR="00715EA1" w:rsidRDefault="0031021C" w:rsidP="00715EA1">
      <w:pPr>
        <w:pStyle w:val="a3"/>
        <w:adjustRightInd/>
      </w:pPr>
      <w:r>
        <w:rPr>
          <w:rFonts w:hint="eastAsia"/>
        </w:rPr>
        <w:t>13</w:t>
      </w:r>
      <w:r w:rsidR="00715EA1">
        <w:rPr>
          <w:rFonts w:hint="eastAsia"/>
        </w:rPr>
        <w:t>．大会開催中に体調不良者が出た場合は、速やかに大会本部に申し出ること。</w:t>
      </w:r>
    </w:p>
    <w:p w14:paraId="442114C4" w14:textId="0B6CECEE" w:rsidR="00DC42ED" w:rsidRDefault="0031021C" w:rsidP="0058351C">
      <w:pPr>
        <w:pStyle w:val="a3"/>
        <w:adjustRightInd/>
      </w:pPr>
      <w:r>
        <w:rPr>
          <w:rFonts w:hint="eastAsia"/>
        </w:rPr>
        <w:t>14</w:t>
      </w:r>
      <w:r w:rsidR="00715EA1">
        <w:rPr>
          <w:rFonts w:hint="eastAsia"/>
        </w:rPr>
        <w:t>．</w:t>
      </w:r>
      <w:r w:rsidR="00253220">
        <w:rPr>
          <w:rFonts w:hint="eastAsia"/>
        </w:rPr>
        <w:t>大会終了後、２週間においても</w:t>
      </w:r>
      <w:r w:rsidR="0058351C">
        <w:rPr>
          <w:rFonts w:hint="eastAsia"/>
        </w:rPr>
        <w:t>経過観察を行うこと。</w:t>
      </w:r>
      <w:r w:rsidR="00DC42ED">
        <w:rPr>
          <w:rFonts w:hint="eastAsia"/>
        </w:rPr>
        <w:t>また、その期間に感染</w:t>
      </w:r>
    </w:p>
    <w:p w14:paraId="62579A8B" w14:textId="77777777" w:rsidR="00EC467D" w:rsidRDefault="00DC42ED" w:rsidP="00DC42ED">
      <w:pPr>
        <w:pStyle w:val="a3"/>
        <w:adjustRightInd/>
      </w:pPr>
      <w:r>
        <w:rPr>
          <w:rFonts w:hint="eastAsia"/>
        </w:rPr>
        <w:t xml:space="preserve">　　症が疑われる状況が生じた場合には</w:t>
      </w:r>
      <w:r w:rsidR="00EC467D">
        <w:rPr>
          <w:rFonts w:hint="eastAsia"/>
        </w:rPr>
        <w:t>、各府県の理事長へ速やかに報告する</w:t>
      </w:r>
    </w:p>
    <w:p w14:paraId="24FE3A2D" w14:textId="6CCA246D" w:rsidR="00A029A5" w:rsidRDefault="00EC467D" w:rsidP="0031021C">
      <w:pPr>
        <w:pStyle w:val="a3"/>
        <w:adjustRightInd/>
        <w:ind w:firstLineChars="200" w:firstLine="480"/>
      </w:pPr>
      <w:r>
        <w:rPr>
          <w:rFonts w:hint="eastAsia"/>
        </w:rPr>
        <w:t>こと。</w:t>
      </w:r>
    </w:p>
    <w:sectPr w:rsidR="00A029A5" w:rsidSect="00A029A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8EDA" w14:textId="77777777" w:rsidR="00253220" w:rsidRDefault="00253220" w:rsidP="00253220">
      <w:r>
        <w:separator/>
      </w:r>
    </w:p>
  </w:endnote>
  <w:endnote w:type="continuationSeparator" w:id="0">
    <w:p w14:paraId="14C67A81" w14:textId="77777777" w:rsidR="00253220" w:rsidRDefault="00253220" w:rsidP="0025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977A2" w14:textId="77777777" w:rsidR="00253220" w:rsidRDefault="00253220" w:rsidP="00253220">
      <w:r>
        <w:separator/>
      </w:r>
    </w:p>
  </w:footnote>
  <w:footnote w:type="continuationSeparator" w:id="0">
    <w:p w14:paraId="069BC389" w14:textId="77777777" w:rsidR="00253220" w:rsidRDefault="00253220" w:rsidP="00253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C6612"/>
    <w:multiLevelType w:val="hybridMultilevel"/>
    <w:tmpl w:val="737AA198"/>
    <w:lvl w:ilvl="0" w:tplc="41F6FA28">
      <w:start w:val="1"/>
      <w:numFmt w:val="decimalFullWidth"/>
      <w:lvlText w:val="%1．"/>
      <w:lvlJc w:val="left"/>
      <w:pPr>
        <w:ind w:left="480" w:hanging="48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109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A1"/>
    <w:rsid w:val="00051E7C"/>
    <w:rsid w:val="001D02F1"/>
    <w:rsid w:val="00253220"/>
    <w:rsid w:val="00272B9A"/>
    <w:rsid w:val="0031021C"/>
    <w:rsid w:val="003B3970"/>
    <w:rsid w:val="00566280"/>
    <w:rsid w:val="0058351C"/>
    <w:rsid w:val="006B564F"/>
    <w:rsid w:val="00715EA1"/>
    <w:rsid w:val="007E3170"/>
    <w:rsid w:val="008B7CD5"/>
    <w:rsid w:val="00A029A5"/>
    <w:rsid w:val="00A11F18"/>
    <w:rsid w:val="00BD4D25"/>
    <w:rsid w:val="00C34754"/>
    <w:rsid w:val="00C73C94"/>
    <w:rsid w:val="00C7548A"/>
    <w:rsid w:val="00DC42ED"/>
    <w:rsid w:val="00E1096E"/>
    <w:rsid w:val="00E547A7"/>
    <w:rsid w:val="00E55F5B"/>
    <w:rsid w:val="00EC467D"/>
    <w:rsid w:val="00F33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5B2F5A"/>
  <w15:chartTrackingRefBased/>
  <w15:docId w15:val="{DB87CF51-03BE-46DE-82A3-63DD55B4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15EA1"/>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253220"/>
    <w:pPr>
      <w:tabs>
        <w:tab w:val="center" w:pos="4252"/>
        <w:tab w:val="right" w:pos="8504"/>
      </w:tabs>
      <w:snapToGrid w:val="0"/>
    </w:pPr>
  </w:style>
  <w:style w:type="character" w:customStyle="1" w:styleId="a5">
    <w:name w:val="ヘッダー (文字)"/>
    <w:basedOn w:val="a0"/>
    <w:link w:val="a4"/>
    <w:uiPriority w:val="99"/>
    <w:rsid w:val="00253220"/>
  </w:style>
  <w:style w:type="paragraph" w:styleId="a6">
    <w:name w:val="footer"/>
    <w:basedOn w:val="a"/>
    <w:link w:val="a7"/>
    <w:uiPriority w:val="99"/>
    <w:unhideWhenUsed/>
    <w:rsid w:val="00253220"/>
    <w:pPr>
      <w:tabs>
        <w:tab w:val="center" w:pos="4252"/>
        <w:tab w:val="right" w:pos="8504"/>
      </w:tabs>
      <w:snapToGrid w:val="0"/>
    </w:pPr>
  </w:style>
  <w:style w:type="character" w:customStyle="1" w:styleId="a7">
    <w:name w:val="フッター (文字)"/>
    <w:basedOn w:val="a0"/>
    <w:link w:val="a6"/>
    <w:uiPriority w:val="99"/>
    <w:rsid w:val="00253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sl7</dc:creator>
  <cp:keywords/>
  <dc:description/>
  <cp:lastModifiedBy>sl8</cp:lastModifiedBy>
  <cp:revision>10</cp:revision>
  <dcterms:created xsi:type="dcterms:W3CDTF">2021-07-12T00:58:00Z</dcterms:created>
  <dcterms:modified xsi:type="dcterms:W3CDTF">2022-06-09T00:22:00Z</dcterms:modified>
</cp:coreProperties>
</file>